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54" w:rsidRDefault="00CA3F54" w:rsidP="00AD41AE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Protokół ze sp</w:t>
      </w:r>
      <w:r w:rsidR="00AD41AE">
        <w:rPr>
          <w:rFonts w:ascii="Verdana" w:hAnsi="Verdana"/>
          <w:sz w:val="20"/>
          <w:szCs w:val="20"/>
        </w:rPr>
        <w:t>otkania Rady Rodziców SP nr 26</w:t>
      </w:r>
      <w:r w:rsidR="0068091F">
        <w:rPr>
          <w:rFonts w:ascii="Verdana" w:hAnsi="Verdana"/>
          <w:sz w:val="20"/>
          <w:szCs w:val="20"/>
        </w:rPr>
        <w:t xml:space="preserve"> z dnia 18.11.2014</w:t>
      </w:r>
      <w:bookmarkStart w:id="0" w:name="_GoBack"/>
      <w:bookmarkEnd w:id="0"/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zebraniu RR, na którym była obecna również Pani </w:t>
      </w:r>
      <w:r w:rsidR="00411A15">
        <w:rPr>
          <w:rFonts w:ascii="Verdana" w:hAnsi="Verdana"/>
          <w:sz w:val="20"/>
          <w:szCs w:val="20"/>
        </w:rPr>
        <w:t>wice-</w:t>
      </w:r>
      <w:r>
        <w:rPr>
          <w:rFonts w:ascii="Verdana" w:hAnsi="Verdana"/>
          <w:sz w:val="20"/>
          <w:szCs w:val="20"/>
        </w:rPr>
        <w:t xml:space="preserve">Dyrektor </w:t>
      </w:r>
      <w:r w:rsidR="00411A15">
        <w:rPr>
          <w:rFonts w:ascii="Verdana" w:hAnsi="Verdana"/>
          <w:sz w:val="20"/>
          <w:szCs w:val="20"/>
        </w:rPr>
        <w:t xml:space="preserve">Barbara Woźniak </w:t>
      </w:r>
      <w:r>
        <w:rPr>
          <w:rFonts w:ascii="Verdana" w:hAnsi="Verdana"/>
          <w:sz w:val="20"/>
          <w:szCs w:val="20"/>
        </w:rPr>
        <w:t>zostały omówione tematy przedstawione poniżej: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411A1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agendy zebrania</w:t>
      </w:r>
      <w:r w:rsidR="00BD293E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411A1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Przekazanie prośby o uporządkowanie adresów mailowych do kontaktu ze szkołą – pani Woźniak ustali poprawność adresów i przekaże informacje zwrotne RR</w:t>
      </w:r>
      <w:r w:rsidR="000D1FC8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CA3F54" w:rsidRDefault="00411A1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Odczytanie pisma w sprawie obiadów</w:t>
      </w:r>
      <w:r w:rsidR="00FA79C7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411A15" w:rsidRDefault="00411A1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Dyskusja na temat wpłat na ubezpieczenie szkolne za dzieci:</w:t>
      </w:r>
    </w:p>
    <w:p w:rsidR="00411A15" w:rsidRPr="00411A15" w:rsidRDefault="00411A15" w:rsidP="00411A15">
      <w:pPr>
        <w:pStyle w:val="Akapitzlist"/>
        <w:rPr>
          <w:rFonts w:ascii="Verdana" w:hAnsi="Verdana"/>
          <w:sz w:val="20"/>
          <w:szCs w:val="20"/>
        </w:rPr>
      </w:pPr>
    </w:p>
    <w:p w:rsidR="00411A15" w:rsidRDefault="00411A15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brak koordynacji</w:t>
      </w:r>
    </w:p>
    <w:p w:rsidR="00411A15" w:rsidRDefault="00411A15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wszystkie składki za dzieci zostały wpłacone w terminie</w:t>
      </w:r>
    </w:p>
    <w:p w:rsidR="00411A15" w:rsidRDefault="00411A15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brak list za dzieci, które zapłaciły za ubezpieczenie. Listy te nie zostały dostarczone do sekretariatu do pani Alicji Wiśniewskiej.</w:t>
      </w:r>
    </w:p>
    <w:p w:rsidR="00411A15" w:rsidRDefault="00411A15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padła propozycja aby pani Wiśniewska dopilnowała tematu braku list</w:t>
      </w:r>
    </w:p>
    <w:p w:rsidR="00CA3F54" w:rsidRPr="00411A15" w:rsidRDefault="00411A15" w:rsidP="00411A1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doprecyzowanie jak powinno wyglądać przekazywanie list – na maila grupowego wędruje liczba dzieci+klasa a do pani Wiśniewskiej lista imienna dzieci.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C46B1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Wpłaty na RR – przekazanie listy wpłat poszczególnych klas</w:t>
      </w:r>
      <w:r w:rsidR="00893D74">
        <w:rPr>
          <w:rFonts w:ascii="Verdana" w:hAnsi="Verdana"/>
          <w:sz w:val="20"/>
          <w:szCs w:val="20"/>
        </w:rPr>
        <w:t>.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CA3F54" w:rsidRDefault="00C46B1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Przedstawienie wyciągu z konta RR – wpłaty i wypłaty, oszczędności na rachunku oszczędzającym</w:t>
      </w:r>
      <w:r w:rsidR="00EC1BB6">
        <w:rPr>
          <w:rFonts w:ascii="Verdana" w:hAnsi="Verdana"/>
          <w:sz w:val="20"/>
          <w:szCs w:val="20"/>
        </w:rPr>
        <w:t>.</w:t>
      </w:r>
    </w:p>
    <w:p w:rsidR="005B7FE0" w:rsidRPr="005B7FE0" w:rsidRDefault="005B7FE0" w:rsidP="005B7FE0">
      <w:pPr>
        <w:pStyle w:val="Akapitzlist"/>
        <w:rPr>
          <w:rFonts w:ascii="Verdana" w:hAnsi="Verdana"/>
          <w:sz w:val="20"/>
          <w:szCs w:val="20"/>
        </w:rPr>
      </w:pPr>
    </w:p>
    <w:p w:rsidR="005B7FE0" w:rsidRDefault="00C46B1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Informacja dotycząca głosowania mailowego</w:t>
      </w:r>
      <w:r w:rsidR="00176F8E">
        <w:rPr>
          <w:rFonts w:ascii="Verdana" w:hAnsi="Verdana"/>
          <w:sz w:val="20"/>
          <w:szCs w:val="20"/>
        </w:rPr>
        <w:t>.</w:t>
      </w:r>
    </w:p>
    <w:p w:rsidR="00C46B1A" w:rsidRPr="00C46B1A" w:rsidRDefault="00C46B1A" w:rsidP="00C46B1A">
      <w:pPr>
        <w:pStyle w:val="Akapitzlist"/>
        <w:rPr>
          <w:rFonts w:ascii="Verdana" w:hAnsi="Verdana"/>
          <w:sz w:val="20"/>
          <w:szCs w:val="20"/>
        </w:rPr>
      </w:pP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aby wyznaczyć czas na oddanie głosu w głosowaniu – do 7 dni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0C6270" w:rsidRDefault="00C46B1A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Prośba o stały kontakt ze skarbnikami klas</w:t>
      </w:r>
      <w:r w:rsidR="00344CB0">
        <w:rPr>
          <w:rFonts w:ascii="Verdana" w:hAnsi="Verdana"/>
          <w:sz w:val="20"/>
          <w:szCs w:val="20"/>
        </w:rPr>
        <w:t>.</w:t>
      </w:r>
    </w:p>
    <w:p w:rsidR="000C6270" w:rsidRPr="000C6270" w:rsidRDefault="000C6270" w:rsidP="000C6270">
      <w:pPr>
        <w:pStyle w:val="Akapitzlist"/>
        <w:rPr>
          <w:rFonts w:ascii="Verdana" w:hAnsi="Verdana"/>
          <w:sz w:val="20"/>
          <w:szCs w:val="20"/>
        </w:rPr>
      </w:pPr>
    </w:p>
    <w:p w:rsidR="00B6621B" w:rsidRDefault="00C46B1A" w:rsidP="00B6621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Nasadzenia na terenie szkoły</w:t>
      </w:r>
      <w:r w:rsidR="00A93EA4">
        <w:rPr>
          <w:rFonts w:ascii="Verdana" w:hAnsi="Verdana"/>
          <w:sz w:val="20"/>
          <w:szCs w:val="20"/>
        </w:rPr>
        <w:t>.</w:t>
      </w:r>
    </w:p>
    <w:p w:rsidR="00C46B1A" w:rsidRPr="00C46B1A" w:rsidRDefault="00C46B1A" w:rsidP="00C46B1A">
      <w:pPr>
        <w:pStyle w:val="Akapitzlist"/>
        <w:rPr>
          <w:rFonts w:ascii="Verdana" w:hAnsi="Verdana"/>
          <w:sz w:val="20"/>
          <w:szCs w:val="20"/>
        </w:rPr>
      </w:pP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przekazanie informacji – projekt należy uzgodnić z miastem</w:t>
      </w: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należy przygotować projekt i skierować do miasta. Należy wraz ze szkołą wybrać projektanta, który przygotuje projekt zgodny z naszymi wymaganiami oraz ustaleniami szkoły (rozbudowa, instalacje)</w:t>
      </w: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miasto na podstawie projektu wydaje zgodę i środki, które mogą zostać wypłacane etapowo</w:t>
      </w:r>
    </w:p>
    <w:p w:rsidR="00C46B1A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scedowanie na szkołę wyboru projektanta – RR wesprze szkołę</w:t>
      </w:r>
    </w:p>
    <w:p w:rsidR="00C46B1A" w:rsidRPr="00B6621B" w:rsidRDefault="00C46B1A" w:rsidP="00C46B1A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został wyznaczony pan Radosław Wesołowski </w:t>
      </w:r>
      <w:r w:rsidR="00B402E5">
        <w:rPr>
          <w:rFonts w:ascii="Verdana" w:hAnsi="Verdana"/>
          <w:sz w:val="20"/>
          <w:szCs w:val="20"/>
        </w:rPr>
        <w:t>aby reprezentował RR i wspierał ją oraz naciskał na szybką realizację</w:t>
      </w:r>
    </w:p>
    <w:p w:rsidR="00CA3F54" w:rsidRDefault="00CA3F54" w:rsidP="00CA3F54">
      <w:pPr>
        <w:pStyle w:val="Akapitzlist"/>
        <w:rPr>
          <w:rFonts w:ascii="Verdana" w:hAnsi="Verdana"/>
          <w:sz w:val="20"/>
          <w:szCs w:val="20"/>
        </w:rPr>
      </w:pPr>
    </w:p>
    <w:p w:rsidR="00B402E5" w:rsidRDefault="00B402E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</w:t>
      </w:r>
    </w:p>
    <w:p w:rsidR="00CA3F54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informacja o montażu i nagrywaniu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przekazanie informacji na temat wyjścia bocznego – wyjście kontrolowane jedynie z nauczycielem po uprzednim pobraniu klucza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przekazanie prośby od pani Woźniak aby zostało przekazane na lekcjach wychowawczych, że nie służy to do zabawy jedynie w celach bezpieczeństwa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prośba o przekazanie rozporządzenia dotyczącego drzwi bocznych do wglądu dla rodziców</w:t>
      </w:r>
    </w:p>
    <w:p w:rsidR="002524D2" w:rsidRDefault="00B402E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Zmiana regulaminu „Mały Gospodarz”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kryterium frekwencji przestaje istnieć – zostało wycofane, liczą się jedynie spóźnienia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dla klas I-III jest konkurs „Mały Gospodarz”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dla klas IV-VI jest konkurs „Gospodarz Szkoły”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dyskusja na temat budżetu na nagrody</w:t>
      </w:r>
    </w:p>
    <w:p w:rsidR="00B402E5" w:rsidRP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głosowanie na temat nagród odłożono na inny termin</w:t>
      </w:r>
    </w:p>
    <w:p w:rsidR="00A93EA4" w:rsidRDefault="00B402E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Obiady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przekazanie informacji przez panią Kniaź – są zbierane informacje dotyczące problemów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widoczna poprawa</w:t>
      </w:r>
    </w:p>
    <w:p w:rsidR="00B402E5" w:rsidRP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jeśli ma być zmiana to skarg musi być więcej</w:t>
      </w:r>
    </w:p>
    <w:p w:rsidR="00CA3F54" w:rsidRDefault="00B402E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Słupki parkingowe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zostały wyszukana oferta za dobrą cenę</w:t>
      </w:r>
    </w:p>
    <w:p w:rsidR="00B402E5" w:rsidRDefault="00B402E5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Woda pitna – źródełka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koszt źródełka to ok 2100 zł + Vat</w:t>
      </w:r>
    </w:p>
    <w:p w:rsidR="00B402E5" w:rsidRDefault="00B402E5" w:rsidP="00B402E5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przy</w:t>
      </w:r>
      <w:r w:rsidR="00145612">
        <w:rPr>
          <w:rFonts w:ascii="Verdana" w:hAnsi="Verdana"/>
          <w:sz w:val="20"/>
          <w:szCs w:val="20"/>
        </w:rPr>
        <w:t>gotowywane jest pismo do MPWiK aby sfinansowali koszty np.: montaż, badanie wody na ujęciu (otrzymamy dokument potwierdzający)</w:t>
      </w:r>
    </w:p>
    <w:p w:rsidR="00B402E5" w:rsidRDefault="0014561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Makulatura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„Małym Gospodarzu” jednym z elementów jest zbiórka makulatury</w:t>
      </w:r>
    </w:p>
    <w:p w:rsidR="00145612" w:rsidRDefault="0014561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Pytania do pani wice-dyrektor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temperatura w szkole – powinna być w granicach 18-28 st.C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rolety zostały zgłoszone do naprawy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w kwestii technicznej dokumenty są u pani Stefańskiej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petycja nauczycieli aby została wyłączona wentylacja, która jest bardzo głośna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przegląd serwisowy został wykonany w październiku – podobno jest dobrze</w:t>
      </w:r>
    </w:p>
    <w:p w:rsidR="00145612" w:rsidRDefault="0014561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Szkoła w mieście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projekt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programie może uczestniczyć określona ilość klas – nie wszystkie klasy mogą brać udział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Rada Pedagogiczna podjęła decyzję, które klasy biorą udział w projekcie – wszystkie I i IV oraz IIIc i Va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aby wyjazdy zostały rozdzielone na pozostałe klasy również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pani Mielniczak i pan Nowosiński idą na spotkanie z panią dyrektor</w:t>
      </w:r>
    </w:p>
    <w:p w:rsidR="00145612" w:rsidRDefault="00145612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Budżet Obywatelski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budżet z </w:t>
      </w:r>
      <w:r w:rsidR="004A0124">
        <w:rPr>
          <w:rFonts w:ascii="Verdana" w:hAnsi="Verdana"/>
          <w:sz w:val="20"/>
          <w:szCs w:val="20"/>
        </w:rPr>
        <w:t>miasta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możemy uzyskać dofinansowanie na różne projekty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dotycząca m.in. klimatyzacji, boiska</w:t>
      </w:r>
    </w:p>
    <w:p w:rsidR="00145612" w:rsidRDefault="00145612" w:rsidP="00145612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złożenie projektu do miasta</w:t>
      </w:r>
    </w:p>
    <w:p w:rsidR="00145612" w:rsidRDefault="004A0124" w:rsidP="00CA3F54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Osyseja Umysłu</w:t>
      </w:r>
    </w:p>
    <w:p w:rsidR="004A0124" w:rsidRDefault="004A0124" w:rsidP="004A012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brak informacji na temat projektu</w:t>
      </w:r>
    </w:p>
    <w:p w:rsidR="004A0124" w:rsidRDefault="004A0124" w:rsidP="004A012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nie dociera do wszystkich dzieci</w:t>
      </w:r>
    </w:p>
    <w:p w:rsidR="004A0124" w:rsidRDefault="004A0124" w:rsidP="004A012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wizyta koordynatora – pani Maja Losse – przekazanie informacji na temat projektu, przekazanie różnic pomiędzy trenerem a nauczycielem</w:t>
      </w:r>
    </w:p>
    <w:p w:rsidR="004A0124" w:rsidRDefault="004A0124" w:rsidP="004A012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w drużynie może być max 7 osób</w:t>
      </w:r>
    </w:p>
    <w:p w:rsidR="004A0124" w:rsidRDefault="004A0124" w:rsidP="004A0124">
      <w:pPr>
        <w:pStyle w:val="Akapitzli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propozycja aby znaleźć trenerów do prowadzenia grup w ramach projektu</w:t>
      </w:r>
    </w:p>
    <w:sectPr w:rsidR="004A0124" w:rsidSect="00C9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85854"/>
    <w:multiLevelType w:val="hybridMultilevel"/>
    <w:tmpl w:val="C5BEAD3E"/>
    <w:lvl w:ilvl="0" w:tplc="CE228D4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1">
    <w:nsid w:val="68960A49"/>
    <w:multiLevelType w:val="hybridMultilevel"/>
    <w:tmpl w:val="45984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54"/>
    <w:rsid w:val="000C6270"/>
    <w:rsid w:val="000D1FC8"/>
    <w:rsid w:val="00145612"/>
    <w:rsid w:val="00154050"/>
    <w:rsid w:val="00176F8E"/>
    <w:rsid w:val="002524D2"/>
    <w:rsid w:val="003419EA"/>
    <w:rsid w:val="00344CB0"/>
    <w:rsid w:val="0034512A"/>
    <w:rsid w:val="00411A15"/>
    <w:rsid w:val="004133E0"/>
    <w:rsid w:val="00492E96"/>
    <w:rsid w:val="004A0124"/>
    <w:rsid w:val="005B7FE0"/>
    <w:rsid w:val="0068091F"/>
    <w:rsid w:val="006A5041"/>
    <w:rsid w:val="00713955"/>
    <w:rsid w:val="007738F8"/>
    <w:rsid w:val="007F3A90"/>
    <w:rsid w:val="007F413E"/>
    <w:rsid w:val="00864616"/>
    <w:rsid w:val="00893D74"/>
    <w:rsid w:val="008D6910"/>
    <w:rsid w:val="00943205"/>
    <w:rsid w:val="00947792"/>
    <w:rsid w:val="009B0114"/>
    <w:rsid w:val="00A93EA4"/>
    <w:rsid w:val="00AB36CD"/>
    <w:rsid w:val="00AD41AE"/>
    <w:rsid w:val="00B17B11"/>
    <w:rsid w:val="00B22177"/>
    <w:rsid w:val="00B402E5"/>
    <w:rsid w:val="00B60C06"/>
    <w:rsid w:val="00B6621B"/>
    <w:rsid w:val="00B74208"/>
    <w:rsid w:val="00B958D8"/>
    <w:rsid w:val="00BD293E"/>
    <w:rsid w:val="00C31DEB"/>
    <w:rsid w:val="00C4018F"/>
    <w:rsid w:val="00C46B1A"/>
    <w:rsid w:val="00C93274"/>
    <w:rsid w:val="00CA3F54"/>
    <w:rsid w:val="00E7479B"/>
    <w:rsid w:val="00EC1BB6"/>
    <w:rsid w:val="00EE3B13"/>
    <w:rsid w:val="00F34EA3"/>
    <w:rsid w:val="00FA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0F39-7877-4A8D-AE87-21BDA66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Lewandowska</dc:creator>
  <cp:lastModifiedBy>Jolanta Lewandowska</cp:lastModifiedBy>
  <cp:revision>6</cp:revision>
  <dcterms:created xsi:type="dcterms:W3CDTF">2015-03-16T20:40:00Z</dcterms:created>
  <dcterms:modified xsi:type="dcterms:W3CDTF">2015-03-22T20:03:00Z</dcterms:modified>
</cp:coreProperties>
</file>