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82" w:rsidRDefault="007B22DB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Protokół ze spotkania Rady Rodziców SP nr 26, które odbyło się </w:t>
      </w:r>
    </w:p>
    <w:p w:rsidR="00BA3D82" w:rsidRDefault="007B22DB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 dniu 10 września 2014r.</w:t>
      </w:r>
    </w:p>
    <w:p w:rsidR="002C6A65" w:rsidRDefault="002C6A65" w:rsidP="002C6A65">
      <w:pPr>
        <w:ind w:firstLine="708"/>
        <w:jc w:val="both"/>
        <w:rPr>
          <w:rFonts w:ascii="Verdana" w:eastAsia="Verdana" w:hAnsi="Verdana" w:cs="Verdana"/>
          <w:sz w:val="20"/>
        </w:rPr>
      </w:pPr>
    </w:p>
    <w:p w:rsidR="00BA3D82" w:rsidRDefault="007B22DB" w:rsidP="002C6A65">
      <w:pPr>
        <w:ind w:firstLine="70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Na zebraniu RR, na którym była obecna również Pani Dyrektor zostały omówione tematy przedstawione poniżej:</w:t>
      </w:r>
    </w:p>
    <w:p w:rsidR="00BA3D82" w:rsidRDefault="00BA3D82">
      <w:pPr>
        <w:ind w:left="720"/>
        <w:jc w:val="both"/>
        <w:rPr>
          <w:rFonts w:ascii="Verdana" w:eastAsia="Verdana" w:hAnsi="Verdana" w:cs="Verdana"/>
          <w:sz w:val="20"/>
        </w:rPr>
      </w:pPr>
    </w:p>
    <w:p w:rsidR="00BA3D82" w:rsidRDefault="007B22DB" w:rsidP="002C6A65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1.  Został przedstawiony i omówiony regulamin RR. Została zwrócona szczególna uwaga na wybory przedstawicieli do RR, wpływ na podejmowanie decyzji szkolnych. Omówione zostały zasady wyboru trójki RR oraz zasady przekazania spraw z roku poprzedniego. Zostały przedstawione obowiązki i uprawnienia przedstawicieli RR (udział w głosowaniach, zebraniach, sprawach bieżących). W roku szkolnym skarbnik ma obowiązek dwa razy przedstawić sprawozdanie finansowe. Została zwrócona szczególna uwaga na zasady finansowania przez RR. Ustalona, że regulamin będzie dostępny w sekretariacie szkoły oraz na stronie </w:t>
      </w:r>
      <w:r w:rsidR="00500225">
        <w:rPr>
          <w:rFonts w:ascii="Verdana" w:eastAsia="Verdana" w:hAnsi="Verdana" w:cs="Verdana"/>
          <w:sz w:val="20"/>
        </w:rPr>
        <w:t>internetowej</w:t>
      </w:r>
      <w:r>
        <w:rPr>
          <w:rFonts w:ascii="Verdana" w:eastAsia="Verdana" w:hAnsi="Verdana" w:cs="Verdana"/>
          <w:sz w:val="20"/>
        </w:rPr>
        <w:t xml:space="preserve"> szkoły.</w:t>
      </w:r>
    </w:p>
    <w:p w:rsidR="00BA3D82" w:rsidRDefault="007B22DB" w:rsidP="002C6A65">
      <w:pPr>
        <w:rPr>
          <w:rFonts w:ascii="Verdana" w:eastAsia="Verdana" w:hAnsi="Verdana" w:cs="Verdana"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>2. Zostały przeprowadzone wybory do trójki RR:</w:t>
      </w:r>
    </w:p>
    <w:p w:rsidR="00BA3D82" w:rsidRDefault="007B22DB">
      <w:pPr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przewodniczący - January </w:t>
      </w:r>
      <w:proofErr w:type="spellStart"/>
      <w:r>
        <w:rPr>
          <w:rFonts w:ascii="Verdana" w:eastAsia="Verdana" w:hAnsi="Verdana" w:cs="Verdana"/>
          <w:sz w:val="20"/>
        </w:rPr>
        <w:t>Nowosiński</w:t>
      </w:r>
      <w:proofErr w:type="spellEnd"/>
    </w:p>
    <w:p w:rsidR="00BA3D82" w:rsidRDefault="007B22DB">
      <w:pPr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skarbnik - Joanna Jarząbek (do momentu wyboru nowego skarbnika, padła propozycja pana Marcina </w:t>
      </w:r>
      <w:proofErr w:type="spellStart"/>
      <w:r>
        <w:rPr>
          <w:rFonts w:ascii="Verdana" w:eastAsia="Verdana" w:hAnsi="Verdana" w:cs="Verdana"/>
          <w:sz w:val="20"/>
        </w:rPr>
        <w:t>Zoga</w:t>
      </w:r>
      <w:proofErr w:type="spellEnd"/>
      <w:r>
        <w:rPr>
          <w:rFonts w:ascii="Verdana" w:eastAsia="Verdana" w:hAnsi="Verdana" w:cs="Verdana"/>
          <w:sz w:val="20"/>
        </w:rPr>
        <w:t xml:space="preserve"> - ma podjąć decyzję po rozmowie z panią Joanną)</w:t>
      </w:r>
    </w:p>
    <w:p w:rsidR="00BA3D82" w:rsidRDefault="007B22DB">
      <w:pPr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sekretarz - Jolanta Lewandowska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Ustalono, że składki za ubezpieczenie dzieci będą zbierane przez skarbników klasowych i łącznie wpłacane na konto RR z adnotacją za ile dzieci. Dodatkowo skarbnik przekazuje osobie odpowiedzialnej w szkole za ubezpieczenie listę dzieci chcących być objętych ubezpieczeniem.</w:t>
      </w:r>
    </w:p>
    <w:p w:rsidR="00BA3D82" w:rsidRDefault="00BA3D82">
      <w:pPr>
        <w:ind w:left="720"/>
        <w:jc w:val="both"/>
        <w:rPr>
          <w:rFonts w:ascii="Verdana" w:eastAsia="Verdana" w:hAnsi="Verdana" w:cs="Verdana"/>
          <w:sz w:val="20"/>
        </w:rPr>
      </w:pP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Został przedstawiony mail RR oraz zasady korzystania z niego. Zostały zebrane adresy mailowe przedstawicieli RR potrzebne do zaproszenia do grupy RR.</w:t>
      </w:r>
    </w:p>
    <w:p w:rsidR="00BA3D82" w:rsidRDefault="00BA3D82">
      <w:pPr>
        <w:ind w:left="720"/>
        <w:rPr>
          <w:rFonts w:ascii="Verdana" w:eastAsia="Verdana" w:hAnsi="Verdana" w:cs="Verdana"/>
          <w:sz w:val="20"/>
        </w:rPr>
      </w:pP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5. Przedstawienie zestawienia </w:t>
      </w:r>
      <w:r w:rsidR="00500225">
        <w:rPr>
          <w:rFonts w:ascii="Verdana" w:eastAsia="Verdana" w:hAnsi="Verdana" w:cs="Verdana"/>
          <w:sz w:val="20"/>
        </w:rPr>
        <w:t>finansowego</w:t>
      </w:r>
      <w:r>
        <w:rPr>
          <w:rFonts w:ascii="Verdana" w:eastAsia="Verdana" w:hAnsi="Verdana" w:cs="Verdana"/>
          <w:sz w:val="20"/>
        </w:rPr>
        <w:t xml:space="preserve"> za rok ubiegły RR. Przekazanie informacji o środkach zarezerwowanych na zakupy na rok 2014/2015 - drzewa 3000zł, monitoring 1500zł, barierki 500zł.</w:t>
      </w:r>
    </w:p>
    <w:p w:rsidR="00BA3D82" w:rsidRDefault="007B22DB">
      <w:pPr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6. Zostały zakomunikowane pierwsze problemy - system dwuzmianowy, świetlica, system bezpieczeństwa, obiady szkolne. Te oraz pozostałe sprawy zostaną </w:t>
      </w:r>
      <w:proofErr w:type="spellStart"/>
      <w:r>
        <w:rPr>
          <w:rFonts w:ascii="Verdana" w:eastAsia="Verdana" w:hAnsi="Verdana" w:cs="Verdana"/>
          <w:sz w:val="20"/>
        </w:rPr>
        <w:t>omówine</w:t>
      </w:r>
      <w:proofErr w:type="spellEnd"/>
      <w:r>
        <w:rPr>
          <w:rFonts w:ascii="Verdana" w:eastAsia="Verdana" w:hAnsi="Verdana" w:cs="Verdana"/>
          <w:sz w:val="20"/>
        </w:rPr>
        <w:t xml:space="preserve"> na kolejnym zebraniu. Ustalono, że przedstawiciele będą na bieżąco przekazywać sprawy poprzez maila grupowego tak aby można było przygotować tematy na najbliższe zebranie.</w:t>
      </w:r>
    </w:p>
    <w:p w:rsidR="00BA3D82" w:rsidRDefault="00BA3D82">
      <w:pPr>
        <w:ind w:left="720"/>
        <w:rPr>
          <w:rFonts w:ascii="Verdana" w:eastAsia="Verdana" w:hAnsi="Verdana" w:cs="Verdana"/>
          <w:sz w:val="20"/>
        </w:rPr>
      </w:pP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7. Przekazanie informacji od Pani Dyrektor: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przedstawienie się nowej Pani Dyrektor - Izabela </w:t>
      </w:r>
      <w:proofErr w:type="spellStart"/>
      <w:r>
        <w:rPr>
          <w:rFonts w:ascii="Verdana" w:eastAsia="Verdana" w:hAnsi="Verdana" w:cs="Verdana"/>
          <w:sz w:val="20"/>
        </w:rPr>
        <w:t>Wojtycka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przekazanie problemów z obiadami szkolnymi - ma zostać przygotowany grafik obiadowy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zaproszenie na wszystkie kolejne zebrania RR</w:t>
      </w:r>
    </w:p>
    <w:p w:rsidR="00BA3D82" w:rsidRDefault="00BA3D82">
      <w:pPr>
        <w:ind w:left="720"/>
        <w:rPr>
          <w:rFonts w:ascii="Verdana" w:eastAsia="Verdana" w:hAnsi="Verdana" w:cs="Verdana"/>
          <w:sz w:val="20"/>
        </w:rPr>
      </w:pP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8. Ustalono termin kolejnego zebrania na dzień 22.09.2014 na godzinę 18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9. Lista obecności: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0a brak przedstawiciela klasy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0b Jarek </w:t>
      </w:r>
      <w:proofErr w:type="spellStart"/>
      <w:r>
        <w:rPr>
          <w:rFonts w:ascii="Verdana" w:eastAsia="Verdana" w:hAnsi="Verdana" w:cs="Verdana"/>
          <w:sz w:val="20"/>
        </w:rPr>
        <w:t>Pieniak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0c Dorota Świderska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1a Anna </w:t>
      </w:r>
      <w:proofErr w:type="spellStart"/>
      <w:r>
        <w:rPr>
          <w:rFonts w:ascii="Verdana" w:eastAsia="Verdana" w:hAnsi="Verdana" w:cs="Verdana"/>
          <w:sz w:val="20"/>
        </w:rPr>
        <w:t>Trafas</w:t>
      </w:r>
      <w:proofErr w:type="spellEnd"/>
      <w:r>
        <w:rPr>
          <w:rFonts w:ascii="Verdana" w:eastAsia="Verdana" w:hAnsi="Verdana" w:cs="Verdana"/>
          <w:sz w:val="20"/>
        </w:rPr>
        <w:t xml:space="preserve"> - Piszczałka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1b Agata </w:t>
      </w:r>
      <w:proofErr w:type="spellStart"/>
      <w:r>
        <w:rPr>
          <w:rFonts w:ascii="Verdana" w:eastAsia="Verdana" w:hAnsi="Verdana" w:cs="Verdana"/>
          <w:sz w:val="20"/>
        </w:rPr>
        <w:t>Rogóż</w:t>
      </w:r>
      <w:proofErr w:type="spellEnd"/>
      <w:r>
        <w:rPr>
          <w:rFonts w:ascii="Verdana" w:eastAsia="Verdana" w:hAnsi="Verdana" w:cs="Verdana"/>
          <w:sz w:val="20"/>
        </w:rPr>
        <w:t xml:space="preserve"> - </w:t>
      </w:r>
      <w:proofErr w:type="spellStart"/>
      <w:r>
        <w:rPr>
          <w:rFonts w:ascii="Verdana" w:eastAsia="Verdana" w:hAnsi="Verdana" w:cs="Verdana"/>
          <w:sz w:val="20"/>
        </w:rPr>
        <w:t>Cichowlas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1c Magdalena Godlewska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1d Agnieszka Malwa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1e Magdalena </w:t>
      </w:r>
      <w:proofErr w:type="spellStart"/>
      <w:r>
        <w:rPr>
          <w:rFonts w:ascii="Verdana" w:eastAsia="Verdana" w:hAnsi="Verdana" w:cs="Verdana"/>
          <w:sz w:val="20"/>
        </w:rPr>
        <w:t>Koterwa</w:t>
      </w:r>
      <w:proofErr w:type="spellEnd"/>
      <w:r>
        <w:rPr>
          <w:rFonts w:ascii="Verdana" w:eastAsia="Verdana" w:hAnsi="Verdana" w:cs="Verdana"/>
          <w:sz w:val="20"/>
        </w:rPr>
        <w:t>-Kniaź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1f Wojciech </w:t>
      </w:r>
      <w:proofErr w:type="spellStart"/>
      <w:r>
        <w:rPr>
          <w:rFonts w:ascii="Verdana" w:eastAsia="Verdana" w:hAnsi="Verdana" w:cs="Verdana"/>
          <w:sz w:val="20"/>
        </w:rPr>
        <w:t>Noworytal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1g Katarzyna Duduś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2a Anna Michalska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2b Katarzyna </w:t>
      </w:r>
      <w:proofErr w:type="spellStart"/>
      <w:r>
        <w:rPr>
          <w:rFonts w:ascii="Verdana" w:eastAsia="Verdana" w:hAnsi="Verdana" w:cs="Verdana"/>
          <w:sz w:val="20"/>
        </w:rPr>
        <w:t>Mielniczak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2c Katarzyna Wiktorowicz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2d Małgorzata Malec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2e Magdalena Łągwa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3a Agnieszka </w:t>
      </w:r>
      <w:proofErr w:type="spellStart"/>
      <w:r>
        <w:rPr>
          <w:rFonts w:ascii="Verdana" w:eastAsia="Verdana" w:hAnsi="Verdana" w:cs="Verdana"/>
          <w:sz w:val="20"/>
        </w:rPr>
        <w:t>Petertil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3b Dagmara Lech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3c Renata Cierniak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4a Jolanta Lewandowska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4b Krzysztof Kołodziejczyk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4c Radosław Wesołowski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5a Anna Brożyna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5b Żaneta </w:t>
      </w:r>
      <w:proofErr w:type="spellStart"/>
      <w:r>
        <w:rPr>
          <w:rFonts w:ascii="Verdana" w:eastAsia="Verdana" w:hAnsi="Verdana" w:cs="Verdana"/>
          <w:sz w:val="20"/>
        </w:rPr>
        <w:t>Dziudzik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5c Marcin </w:t>
      </w:r>
      <w:proofErr w:type="spellStart"/>
      <w:r>
        <w:rPr>
          <w:rFonts w:ascii="Verdana" w:eastAsia="Verdana" w:hAnsi="Verdana" w:cs="Verdana"/>
          <w:sz w:val="20"/>
        </w:rPr>
        <w:t>Zoga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6a Agnieszka Kostyła</w:t>
      </w:r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6b January </w:t>
      </w:r>
      <w:proofErr w:type="spellStart"/>
      <w:r>
        <w:rPr>
          <w:rFonts w:ascii="Verdana" w:eastAsia="Verdana" w:hAnsi="Verdana" w:cs="Verdana"/>
          <w:sz w:val="20"/>
        </w:rPr>
        <w:t>Nowosiński</w:t>
      </w:r>
      <w:proofErr w:type="spellEnd"/>
    </w:p>
    <w:p w:rsidR="00BA3D82" w:rsidRDefault="007B22DB">
      <w:pPr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6c Dorota Świderska</w:t>
      </w:r>
    </w:p>
    <w:p w:rsidR="00BA3D82" w:rsidRDefault="00BA3D82">
      <w:pPr>
        <w:ind w:left="720"/>
        <w:jc w:val="both"/>
        <w:rPr>
          <w:rFonts w:ascii="Verdana" w:eastAsia="Verdana" w:hAnsi="Verdana" w:cs="Verdana"/>
          <w:sz w:val="20"/>
        </w:rPr>
      </w:pPr>
    </w:p>
    <w:p w:rsidR="00BA3D82" w:rsidRDefault="00BA3D82">
      <w:pPr>
        <w:ind w:left="720"/>
        <w:jc w:val="both"/>
        <w:rPr>
          <w:rFonts w:ascii="Calibri" w:eastAsia="Calibri" w:hAnsi="Calibri" w:cs="Calibri"/>
        </w:rPr>
      </w:pPr>
    </w:p>
    <w:sectPr w:rsidR="00B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3D82"/>
    <w:rsid w:val="002C6A65"/>
    <w:rsid w:val="00500225"/>
    <w:rsid w:val="007B22DB"/>
    <w:rsid w:val="00B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</cp:lastModifiedBy>
  <cp:revision>4</cp:revision>
  <dcterms:created xsi:type="dcterms:W3CDTF">2014-10-07T16:15:00Z</dcterms:created>
  <dcterms:modified xsi:type="dcterms:W3CDTF">2014-10-07T16:25:00Z</dcterms:modified>
</cp:coreProperties>
</file>